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DB" w:rsidRPr="006259DB" w:rsidRDefault="00CF5610" w:rsidP="00CF5610">
      <w:pPr>
        <w:tabs>
          <w:tab w:val="left" w:pos="3075"/>
        </w:tabs>
        <w:spacing w:line="240" w:lineRule="auto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25pt;margin-top:-45.75pt;width:415.5pt;height:34.5pt;z-index:251659264" stroked="f">
            <v:textbox>
              <w:txbxContent>
                <w:p w:rsidR="00CF5610" w:rsidRPr="00CF5610" w:rsidRDefault="00CF5610" w:rsidP="00CF561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F5610">
                    <w:rPr>
                      <w:b/>
                      <w:sz w:val="36"/>
                      <w:szCs w:val="36"/>
                    </w:rPr>
                    <w:t>RUNNERS Strategy for Parents</w:t>
                  </w:r>
                </w:p>
              </w:txbxContent>
            </v:textbox>
          </v:shape>
        </w:pict>
      </w:r>
      <w:r w:rsidR="006259DB" w:rsidRPr="006259DB">
        <w:rPr>
          <w:rFonts w:ascii="Arial Black" w:hAnsi="Arial Black"/>
          <w:sz w:val="96"/>
          <w:szCs w:val="96"/>
        </w:rPr>
        <w:t>R</w:t>
      </w:r>
      <w:r w:rsidR="006259DB" w:rsidRPr="006259DB">
        <w:rPr>
          <w:rFonts w:ascii="Arial Black" w:hAnsi="Arial Black"/>
          <w:sz w:val="40"/>
          <w:szCs w:val="40"/>
        </w:rPr>
        <w:t>ead the</w:t>
      </w:r>
      <w:r w:rsidR="006259DB" w:rsidRPr="00895EC6">
        <w:rPr>
          <w:rFonts w:ascii="Arial Black" w:hAnsi="Arial Black"/>
          <w:sz w:val="40"/>
          <w:szCs w:val="40"/>
        </w:rPr>
        <w:t xml:space="preserve"> </w:t>
      </w:r>
      <w:r w:rsidR="00895EC6" w:rsidRPr="00895EC6">
        <w:rPr>
          <w:rFonts w:ascii="Arial Black" w:hAnsi="Arial Black"/>
          <w:sz w:val="40"/>
          <w:szCs w:val="40"/>
        </w:rPr>
        <w:t>title</w:t>
      </w:r>
      <w:r w:rsidR="00895EC6">
        <w:rPr>
          <w:rFonts w:ascii="Arial Black" w:hAnsi="Arial Black"/>
          <w:sz w:val="40"/>
          <w:szCs w:val="40"/>
        </w:rPr>
        <w:t xml:space="preserve"> </w:t>
      </w:r>
      <w:r w:rsidR="006259DB" w:rsidRPr="006259DB">
        <w:rPr>
          <w:rFonts w:ascii="Arial Black" w:hAnsi="Arial Black"/>
          <w:sz w:val="40"/>
          <w:szCs w:val="40"/>
        </w:rPr>
        <w:t xml:space="preserve">and make a </w:t>
      </w:r>
      <w:r w:rsidR="00895EC6">
        <w:rPr>
          <w:rFonts w:ascii="Arial Black" w:hAnsi="Arial Black"/>
          <w:sz w:val="40"/>
          <w:szCs w:val="40"/>
        </w:rPr>
        <w:t>prediction</w:t>
      </w:r>
      <w:r w:rsidR="006259DB" w:rsidRPr="006259DB">
        <w:rPr>
          <w:rFonts w:ascii="Arial Black" w:hAnsi="Arial Black"/>
          <w:sz w:val="40"/>
          <w:szCs w:val="40"/>
        </w:rPr>
        <w:t>.</w:t>
      </w:r>
    </w:p>
    <w:p w:rsidR="00895EC6" w:rsidRDefault="006259DB" w:rsidP="00CF5610">
      <w:pPr>
        <w:tabs>
          <w:tab w:val="left" w:pos="3075"/>
        </w:tabs>
        <w:spacing w:after="0" w:line="240" w:lineRule="auto"/>
        <w:rPr>
          <w:rFonts w:ascii="Arial Black" w:hAnsi="Arial Black"/>
          <w:sz w:val="40"/>
          <w:szCs w:val="40"/>
        </w:rPr>
      </w:pPr>
      <w:r w:rsidRPr="006259DB">
        <w:rPr>
          <w:rFonts w:ascii="Arial Black" w:hAnsi="Arial Black"/>
          <w:sz w:val="96"/>
          <w:szCs w:val="96"/>
        </w:rPr>
        <w:t>U</w:t>
      </w:r>
      <w:r w:rsidRPr="006259DB">
        <w:rPr>
          <w:rFonts w:ascii="Arial Black" w:hAnsi="Arial Black"/>
          <w:sz w:val="40"/>
          <w:szCs w:val="40"/>
        </w:rPr>
        <w:t xml:space="preserve">nderline key </w:t>
      </w:r>
      <w:r w:rsidR="00895EC6">
        <w:rPr>
          <w:rFonts w:ascii="Arial Black" w:hAnsi="Arial Black"/>
          <w:sz w:val="40"/>
          <w:szCs w:val="40"/>
        </w:rPr>
        <w:t>words</w:t>
      </w:r>
      <w:r w:rsidRPr="006259DB">
        <w:rPr>
          <w:rFonts w:ascii="Arial Black" w:hAnsi="Arial Black"/>
          <w:sz w:val="40"/>
          <w:szCs w:val="40"/>
        </w:rPr>
        <w:t xml:space="preserve"> in the </w:t>
      </w:r>
      <w:r w:rsidR="00895EC6">
        <w:rPr>
          <w:rFonts w:ascii="Arial Black" w:hAnsi="Arial Black"/>
          <w:sz w:val="40"/>
          <w:szCs w:val="40"/>
        </w:rPr>
        <w:t>questions</w:t>
      </w:r>
      <w:r w:rsidRPr="006259DB">
        <w:rPr>
          <w:rFonts w:ascii="Arial Black" w:hAnsi="Arial Black"/>
          <w:sz w:val="40"/>
          <w:szCs w:val="40"/>
        </w:rPr>
        <w:t>.</w:t>
      </w:r>
    </w:p>
    <w:p w:rsidR="00895EC6" w:rsidRPr="00895EC6" w:rsidRDefault="00895EC6" w:rsidP="00CF5610">
      <w:pPr>
        <w:tabs>
          <w:tab w:val="left" w:pos="3075"/>
        </w:tabs>
        <w:spacing w:after="0" w:line="24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20"/>
          <w:szCs w:val="20"/>
        </w:rPr>
        <w:t xml:space="preserve"> </w:t>
      </w:r>
      <w:r w:rsidRPr="00895EC6">
        <w:rPr>
          <w:rFonts w:ascii="Arial Black" w:hAnsi="Arial Black"/>
          <w:sz w:val="20"/>
          <w:szCs w:val="20"/>
        </w:rPr>
        <w:t xml:space="preserve">(This means they have to read the questions BEFORE </w:t>
      </w:r>
      <w:r>
        <w:rPr>
          <w:rFonts w:ascii="Arial Black" w:hAnsi="Arial Black"/>
          <w:sz w:val="20"/>
          <w:szCs w:val="20"/>
        </w:rPr>
        <w:t xml:space="preserve">reading </w:t>
      </w:r>
      <w:r w:rsidRPr="00895EC6">
        <w:rPr>
          <w:rFonts w:ascii="Arial Black" w:hAnsi="Arial Black"/>
          <w:sz w:val="20"/>
          <w:szCs w:val="20"/>
        </w:rPr>
        <w:t>the selected text!)</w:t>
      </w:r>
    </w:p>
    <w:p w:rsidR="006259DB" w:rsidRPr="006259DB" w:rsidRDefault="006259DB" w:rsidP="00CF5610">
      <w:pPr>
        <w:tabs>
          <w:tab w:val="left" w:pos="3075"/>
        </w:tabs>
        <w:spacing w:line="240" w:lineRule="auto"/>
        <w:rPr>
          <w:rFonts w:ascii="Arial Black" w:hAnsi="Arial Black"/>
          <w:sz w:val="40"/>
          <w:szCs w:val="40"/>
        </w:rPr>
      </w:pPr>
      <w:r w:rsidRPr="006259DB">
        <w:rPr>
          <w:rFonts w:ascii="Arial Black" w:hAnsi="Arial Black"/>
          <w:sz w:val="96"/>
          <w:szCs w:val="96"/>
        </w:rPr>
        <w:t>N</w:t>
      </w:r>
      <w:r w:rsidRPr="006259DB">
        <w:rPr>
          <w:rFonts w:ascii="Arial Black" w:hAnsi="Arial Black"/>
          <w:sz w:val="40"/>
          <w:szCs w:val="40"/>
        </w:rPr>
        <w:t>otice the numbered</w:t>
      </w:r>
      <w:r w:rsidR="00895EC6">
        <w:rPr>
          <w:rFonts w:ascii="Arial Black" w:hAnsi="Arial Black"/>
          <w:b/>
          <w:sz w:val="40"/>
          <w:szCs w:val="40"/>
        </w:rPr>
        <w:t xml:space="preserve"> paragraphs.</w:t>
      </w:r>
      <w:r w:rsidRPr="006259DB">
        <w:rPr>
          <w:rFonts w:ascii="Arial Black" w:hAnsi="Arial Black"/>
          <w:sz w:val="40"/>
          <w:szCs w:val="40"/>
        </w:rPr>
        <w:t xml:space="preserve"> </w:t>
      </w:r>
    </w:p>
    <w:p w:rsidR="006259DB" w:rsidRPr="006259DB" w:rsidRDefault="00E962F2" w:rsidP="00CF5610">
      <w:pPr>
        <w:tabs>
          <w:tab w:val="left" w:pos="3075"/>
        </w:tabs>
        <w:spacing w:line="24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6350</wp:posOffset>
            </wp:positionV>
            <wp:extent cx="1800225" cy="2099945"/>
            <wp:effectExtent l="19050" t="0" r="9525" b="0"/>
            <wp:wrapTight wrapText="bothSides">
              <wp:wrapPolygon edited="0">
                <wp:start x="-229" y="0"/>
                <wp:lineTo x="-229" y="21358"/>
                <wp:lineTo x="21714" y="21358"/>
                <wp:lineTo x="21714" y="0"/>
                <wp:lineTo x="-229" y="0"/>
              </wp:wrapPolygon>
            </wp:wrapTight>
            <wp:docPr id="1" name="Picture 9" descr="http://t2.gstatic.com/images?q=tbn:ANd9GcQ4rp2xY1Pe7O5EX5iw2k8MzmLG41M41_8q0nmnoT9a2hjhjVsLzcDkKv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Q4rp2xY1Pe7O5EX5iw2k8MzmLG41M41_8q0nmnoT9a2hjhjVsLzcDkKv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9DB" w:rsidRPr="006259DB">
        <w:rPr>
          <w:rFonts w:ascii="Arial Black" w:hAnsi="Arial Black"/>
          <w:sz w:val="96"/>
          <w:szCs w:val="96"/>
        </w:rPr>
        <w:t>N</w:t>
      </w:r>
      <w:r w:rsidR="006259DB" w:rsidRPr="006259DB">
        <w:rPr>
          <w:rFonts w:ascii="Arial Black" w:hAnsi="Arial Black"/>
          <w:sz w:val="40"/>
          <w:szCs w:val="40"/>
        </w:rPr>
        <w:t>ow read the</w:t>
      </w:r>
      <w:r w:rsidR="00895EC6">
        <w:rPr>
          <w:rFonts w:ascii="Arial Black" w:hAnsi="Arial Black"/>
          <w:sz w:val="40"/>
          <w:szCs w:val="40"/>
        </w:rPr>
        <w:t xml:space="preserve"> text.</w:t>
      </w:r>
    </w:p>
    <w:p w:rsidR="006259DB" w:rsidRPr="006259DB" w:rsidRDefault="006259DB" w:rsidP="00CF5610">
      <w:pPr>
        <w:tabs>
          <w:tab w:val="left" w:pos="3075"/>
        </w:tabs>
        <w:spacing w:line="240" w:lineRule="auto"/>
        <w:rPr>
          <w:rFonts w:ascii="Arial Black" w:hAnsi="Arial Black"/>
          <w:sz w:val="40"/>
          <w:szCs w:val="40"/>
        </w:rPr>
      </w:pPr>
      <w:r w:rsidRPr="006259DB">
        <w:rPr>
          <w:rFonts w:ascii="Arial Black" w:hAnsi="Arial Black"/>
          <w:sz w:val="96"/>
          <w:szCs w:val="96"/>
        </w:rPr>
        <w:t>E</w:t>
      </w:r>
      <w:r w:rsidRPr="006259DB">
        <w:rPr>
          <w:rFonts w:ascii="Arial Black" w:hAnsi="Arial Black"/>
          <w:sz w:val="40"/>
          <w:szCs w:val="40"/>
        </w:rPr>
        <w:t xml:space="preserve">liminate </w:t>
      </w:r>
      <w:r w:rsidR="00895EC6">
        <w:rPr>
          <w:rFonts w:ascii="Arial Black" w:hAnsi="Arial Black"/>
          <w:sz w:val="40"/>
          <w:szCs w:val="40"/>
        </w:rPr>
        <w:t>wrong</w:t>
      </w:r>
      <w:r w:rsidRPr="006259DB">
        <w:rPr>
          <w:rFonts w:ascii="Arial Black" w:hAnsi="Arial Black"/>
          <w:sz w:val="40"/>
          <w:szCs w:val="40"/>
        </w:rPr>
        <w:t xml:space="preserve"> answers. </w:t>
      </w:r>
    </w:p>
    <w:p w:rsidR="006259DB" w:rsidRDefault="006259DB" w:rsidP="00CF5610">
      <w:pPr>
        <w:tabs>
          <w:tab w:val="left" w:pos="3075"/>
        </w:tabs>
        <w:spacing w:after="0" w:line="240" w:lineRule="auto"/>
        <w:rPr>
          <w:rFonts w:ascii="Arial Black" w:hAnsi="Arial Black"/>
          <w:sz w:val="40"/>
          <w:szCs w:val="40"/>
        </w:rPr>
      </w:pPr>
      <w:r w:rsidRPr="006259DB">
        <w:rPr>
          <w:rFonts w:ascii="Arial Black" w:hAnsi="Arial Black"/>
          <w:sz w:val="96"/>
          <w:szCs w:val="96"/>
        </w:rPr>
        <w:t>R</w:t>
      </w:r>
      <w:r w:rsidRPr="006259DB">
        <w:rPr>
          <w:rFonts w:ascii="Arial Black" w:hAnsi="Arial Black"/>
          <w:sz w:val="40"/>
          <w:szCs w:val="40"/>
        </w:rPr>
        <w:t xml:space="preserve">e-read and </w:t>
      </w:r>
      <w:r w:rsidR="00895EC6">
        <w:rPr>
          <w:rFonts w:ascii="Arial Black" w:hAnsi="Arial Black"/>
          <w:sz w:val="40"/>
          <w:szCs w:val="40"/>
        </w:rPr>
        <w:t>prove your answers!</w:t>
      </w:r>
    </w:p>
    <w:p w:rsidR="00895EC6" w:rsidRDefault="00895EC6" w:rsidP="00CF5610">
      <w:pPr>
        <w:tabs>
          <w:tab w:val="left" w:pos="3075"/>
        </w:tabs>
        <w:spacing w:after="0" w:line="240" w:lineRule="auto"/>
        <w:rPr>
          <w:rFonts w:ascii="Arial Black" w:hAnsi="Arial Black"/>
          <w:sz w:val="40"/>
          <w:szCs w:val="40"/>
        </w:rPr>
      </w:pPr>
      <w:r w:rsidRPr="00895EC6">
        <w:rPr>
          <w:rFonts w:ascii="Arial Black" w:hAnsi="Arial Black"/>
          <w:sz w:val="20"/>
          <w:szCs w:val="20"/>
        </w:rPr>
        <w:t>(</w:t>
      </w:r>
      <w:r>
        <w:rPr>
          <w:rFonts w:ascii="Arial Black" w:hAnsi="Arial Black"/>
          <w:sz w:val="20"/>
          <w:szCs w:val="20"/>
        </w:rPr>
        <w:t xml:space="preserve">Student must find their answer in the text and prove it by underlining it.) </w:t>
      </w:r>
    </w:p>
    <w:p w:rsidR="00895EC6" w:rsidRDefault="006259DB" w:rsidP="00CF5610">
      <w:pPr>
        <w:tabs>
          <w:tab w:val="left" w:pos="3075"/>
        </w:tabs>
        <w:spacing w:after="0" w:line="240" w:lineRule="auto"/>
        <w:rPr>
          <w:sz w:val="40"/>
          <w:szCs w:val="40"/>
        </w:rPr>
      </w:pPr>
      <w:r w:rsidRPr="006259DB">
        <w:rPr>
          <w:rFonts w:ascii="Arial Black" w:hAnsi="Arial Black"/>
          <w:sz w:val="96"/>
          <w:szCs w:val="96"/>
        </w:rPr>
        <w:t>S</w:t>
      </w:r>
      <w:r w:rsidRPr="006259DB">
        <w:rPr>
          <w:rFonts w:ascii="Arial Black" w:hAnsi="Arial Black"/>
          <w:sz w:val="40"/>
          <w:szCs w:val="40"/>
        </w:rPr>
        <w:t xml:space="preserve">elect the best </w:t>
      </w:r>
      <w:r w:rsidR="00895EC6">
        <w:rPr>
          <w:rFonts w:ascii="Arial Black" w:hAnsi="Arial Black"/>
          <w:sz w:val="40"/>
          <w:szCs w:val="40"/>
        </w:rPr>
        <w:t>answer.</w:t>
      </w:r>
      <w:r w:rsidRPr="006259DB">
        <w:rPr>
          <w:rFonts w:ascii="Arial Black" w:hAnsi="Arial Black"/>
          <w:sz w:val="40"/>
          <w:szCs w:val="40"/>
        </w:rPr>
        <w:t xml:space="preserve"> </w:t>
      </w:r>
      <w:r w:rsidRPr="006259DB">
        <w:rPr>
          <w:sz w:val="40"/>
          <w:szCs w:val="40"/>
        </w:rPr>
        <w:tab/>
      </w:r>
      <w:r w:rsidR="00895EC6">
        <w:rPr>
          <w:sz w:val="40"/>
          <w:szCs w:val="40"/>
        </w:rPr>
        <w:t xml:space="preserve">   </w:t>
      </w:r>
    </w:p>
    <w:p w:rsidR="00895EC6" w:rsidRDefault="00895EC6" w:rsidP="00CF5610">
      <w:pPr>
        <w:tabs>
          <w:tab w:val="left" w:pos="3075"/>
        </w:tabs>
        <w:spacing w:after="0"/>
        <w:jc w:val="center"/>
        <w:rPr>
          <w:sz w:val="20"/>
          <w:szCs w:val="20"/>
        </w:rPr>
      </w:pPr>
      <w:r w:rsidRPr="00895EC6">
        <w:rPr>
          <w:sz w:val="20"/>
          <w:szCs w:val="20"/>
        </w:rPr>
        <w:t xml:space="preserve">This may seem like a lot, but having </w:t>
      </w:r>
      <w:r>
        <w:rPr>
          <w:sz w:val="20"/>
          <w:szCs w:val="20"/>
        </w:rPr>
        <w:t>a quick</w:t>
      </w:r>
      <w:r w:rsidR="00CF5610">
        <w:rPr>
          <w:sz w:val="20"/>
          <w:szCs w:val="20"/>
        </w:rPr>
        <w:t xml:space="preserve"> &amp; </w:t>
      </w:r>
      <w:r w:rsidRPr="00895EC6">
        <w:rPr>
          <w:sz w:val="20"/>
          <w:szCs w:val="20"/>
        </w:rPr>
        <w:t>organi</w:t>
      </w:r>
      <w:r w:rsidR="00CF5610">
        <w:rPr>
          <w:sz w:val="20"/>
          <w:szCs w:val="20"/>
        </w:rPr>
        <w:t>zed approach to reading MULTIPLE</w:t>
      </w:r>
      <w:r w:rsidRPr="00895EC6">
        <w:rPr>
          <w:sz w:val="20"/>
          <w:szCs w:val="20"/>
        </w:rPr>
        <w:t xml:space="preserve"> passages WILL help your students to do their best!</w:t>
      </w:r>
      <w:r w:rsidR="00CF5610">
        <w:rPr>
          <w:sz w:val="20"/>
          <w:szCs w:val="20"/>
        </w:rPr>
        <w:t xml:space="preserve"> The whole thing is essentially 4 steps:</w:t>
      </w:r>
    </w:p>
    <w:p w:rsidR="00CF5610" w:rsidRPr="00895EC6" w:rsidRDefault="00CF5610" w:rsidP="00CF5610">
      <w:pPr>
        <w:tabs>
          <w:tab w:val="left" w:pos="3075"/>
        </w:tabs>
        <w:spacing w:after="0"/>
        <w:jc w:val="center"/>
        <w:rPr>
          <w:sz w:val="40"/>
          <w:szCs w:val="40"/>
        </w:rPr>
      </w:pPr>
      <w:r>
        <w:rPr>
          <w:sz w:val="20"/>
          <w:szCs w:val="20"/>
        </w:rPr>
        <w:t>1) Read the title 2) Read the questions FIRST 3) Read the Passage  4) Prove your answers in the text</w:t>
      </w:r>
    </w:p>
    <w:sectPr w:rsidR="00CF5610" w:rsidRPr="00895EC6" w:rsidSect="004E5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59DB"/>
    <w:rsid w:val="0046469B"/>
    <w:rsid w:val="004E5586"/>
    <w:rsid w:val="006259DB"/>
    <w:rsid w:val="007F0BA5"/>
    <w:rsid w:val="00895EC6"/>
    <w:rsid w:val="00CF5610"/>
    <w:rsid w:val="00E962F2"/>
    <w:rsid w:val="00F2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3.bp.blogspot.com/_WWeWjJ1YU_U/TDxlqxu9J0I/AAAAAAAAAR8/qhKmkR1dW5U/s1600/marathon-girl-runner2.jpg&amp;imgrefurl=http://meanmedianmodemom.blogspot.com/2010_07_01_archive.html&amp;usg=__mDsZ5EJCGzfatGeEl72KpWf2Ssc=&amp;h=351&amp;w=300&amp;sz=23&amp;hl=en&amp;start=20&amp;zoom=1&amp;tbnid=k9lmP_EWDFoJqM:&amp;tbnh=120&amp;tbnw=103&amp;ei=olMPT822ItTWtweZtrX-AQ&amp;prev=/images?q=image+of+kid+runner&amp;hl=en&amp;rls=com.microsoft:*&amp;tbm=isch&amp;prmd=ivns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David Banner</cp:lastModifiedBy>
  <cp:revision>2</cp:revision>
  <dcterms:created xsi:type="dcterms:W3CDTF">2013-11-11T21:25:00Z</dcterms:created>
  <dcterms:modified xsi:type="dcterms:W3CDTF">2013-11-11T21:25:00Z</dcterms:modified>
</cp:coreProperties>
</file>